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Pr="00015E77" w:rsidRDefault="00015E77" w:rsidP="00015E77">
      <w:pPr>
        <w:jc w:val="center"/>
      </w:pPr>
      <w:r w:rsidRPr="00015E77">
        <w:t>The Florida Everglades Ecosystem</w:t>
      </w:r>
    </w:p>
    <w:p w:rsidR="00015E77" w:rsidRPr="00015E77" w:rsidRDefault="00015E77" w:rsidP="00015E77">
      <w:pPr>
        <w:jc w:val="center"/>
      </w:pPr>
      <w:r w:rsidRPr="00015E77">
        <w:t>Name</w:t>
      </w:r>
    </w:p>
    <w:p w:rsidR="00015E77" w:rsidRPr="00015E77" w:rsidRDefault="00015E77" w:rsidP="00015E77">
      <w:pPr>
        <w:jc w:val="center"/>
      </w:pPr>
      <w:r w:rsidRPr="00015E77">
        <w:t>Institution</w:t>
      </w:r>
    </w:p>
    <w:p w:rsidR="00015E77" w:rsidRPr="00015E77" w:rsidRDefault="00015E77" w:rsidP="00015E77">
      <w:pPr>
        <w:jc w:val="center"/>
      </w:pPr>
      <w:r w:rsidRPr="00015E77">
        <w:t>Course Information</w:t>
      </w:r>
    </w:p>
    <w:p w:rsidR="00015E77" w:rsidRPr="00015E77" w:rsidRDefault="00015E77" w:rsidP="00015E77">
      <w:pPr>
        <w:jc w:val="center"/>
      </w:pPr>
      <w:r w:rsidRPr="00015E77">
        <w:t>Date</w:t>
      </w:r>
    </w:p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Default="00015E77" w:rsidP="00015E77"/>
    <w:p w:rsidR="00015E77" w:rsidRPr="00015E77" w:rsidRDefault="00015E77" w:rsidP="00015E77">
      <w:pPr>
        <w:jc w:val="center"/>
      </w:pPr>
      <w:r w:rsidRPr="00015E77">
        <w:lastRenderedPageBreak/>
        <w:t>The Florida Everglades Ecosystem</w:t>
      </w:r>
    </w:p>
    <w:p w:rsidR="00000000" w:rsidRPr="00015E77" w:rsidRDefault="002F5627" w:rsidP="00015E77">
      <w:pPr>
        <w:ind w:firstLine="720"/>
      </w:pPr>
      <w:r w:rsidRPr="00015E77">
        <w:t xml:space="preserve">The Everglades is a subtropical marshland found in the southern part of Florida. It is a large region of freshwater marshes. The Everglades is a unique region in that it relies on sheet flow of water, unlike other wetlands which typically rely on waters originating from rivers and streams. </w:t>
      </w:r>
      <w:r w:rsidR="009804E6" w:rsidRPr="00015E77">
        <w:t xml:space="preserve">The Everglades is the largest subtropical wilderness left in the United States. </w:t>
      </w:r>
      <w:r w:rsidR="009804E6" w:rsidRPr="00015E77">
        <w:t>It is a l.5 million acre region of mangrove forests, saw grass marshes, and hardwood hammocks in the midst of wetlands.</w:t>
      </w:r>
      <w:r w:rsidRPr="00015E77">
        <w:t xml:space="preserve"> The Everglades hosts the largest mangrove ecosystem in the western hemisphere and is also the largest designated wilderness in the east coast of America.</w:t>
      </w:r>
    </w:p>
    <w:p w:rsidR="00000000" w:rsidRPr="00015E77" w:rsidRDefault="002F5627" w:rsidP="00015E77">
      <w:pPr>
        <w:ind w:firstLine="720"/>
      </w:pPr>
      <w:r w:rsidRPr="00015E77">
        <w:t xml:space="preserve">The Everglades is home to thirteen endangered and ten threatened species. It is the only known region in the world where alligators and crocodiles live side-by-side. </w:t>
      </w:r>
      <w:r w:rsidR="009804E6" w:rsidRPr="00015E77">
        <w:t>Terrestrial animals including deer, raccoons, panthers, crocodiles, black bears, and Eastern Indigo snakes among others.</w:t>
      </w:r>
      <w:r w:rsidRPr="00015E77">
        <w:t xml:space="preserve"> </w:t>
      </w:r>
      <w:r w:rsidR="009804E6" w:rsidRPr="00015E77">
        <w:t xml:space="preserve">Aquatic animals including fish, crabs, shrimp, turtles, manatees, and Pine Barrens frogs among other species. </w:t>
      </w:r>
      <w:r w:rsidRPr="00015E77">
        <w:t>Plants such as bald cypress trees, southern live oak, red mangrove trees, willow, saw grass, ringed Anemone, and over 100 Marsh species found exclusively in the Everglades</w:t>
      </w:r>
      <w:r w:rsidR="00572E8B">
        <w:t xml:space="preserve"> (Davis &amp; Ogden, 1994)</w:t>
      </w:r>
      <w:r w:rsidRPr="00015E77">
        <w:t xml:space="preserve">. </w:t>
      </w:r>
      <w:r w:rsidR="009804E6" w:rsidRPr="00015E77">
        <w:t>The most valuable abiotic factor is the water available for the existing organisms in this wetland ecosystem.</w:t>
      </w:r>
      <w:r w:rsidRPr="00015E77">
        <w:t xml:space="preserve"> </w:t>
      </w:r>
      <w:r w:rsidR="009804E6" w:rsidRPr="00015E77">
        <w:t xml:space="preserve">Without the amount of water that is available, different organisms would not be able to produce and survive. </w:t>
      </w:r>
      <w:r w:rsidR="009804E6" w:rsidRPr="00015E77">
        <w:t>Other abiotic factors include temperature, soil, sunlight, hurricanes, and rainfall.</w:t>
      </w:r>
    </w:p>
    <w:p w:rsidR="00000000" w:rsidRPr="00015E77" w:rsidRDefault="009804E6" w:rsidP="00015E77">
      <w:pPr>
        <w:ind w:firstLine="720"/>
      </w:pPr>
      <w:r w:rsidRPr="00015E77">
        <w:t>Humans have introduced invasive and exotic species which have a negative impact on the native species.</w:t>
      </w:r>
      <w:r w:rsidR="002F5627" w:rsidRPr="00015E77">
        <w:t xml:space="preserve"> </w:t>
      </w:r>
      <w:r w:rsidRPr="00015E77">
        <w:t>Use of the Everglades for residential and agricultural purposes ha</w:t>
      </w:r>
      <w:r w:rsidRPr="00015E77">
        <w:t>s resulted in reduction of the total land mass to only half of its original size (Lodge, 2016).</w:t>
      </w:r>
      <w:r w:rsidR="002F5627" w:rsidRPr="00015E77">
        <w:t xml:space="preserve"> </w:t>
      </w:r>
      <w:r w:rsidRPr="00015E77">
        <w:t xml:space="preserve">Humans drained the land for urbanization and this has resulted in continuous degradation of the Everglades. </w:t>
      </w:r>
      <w:r w:rsidR="002F5627" w:rsidRPr="00015E77">
        <w:t>Changes to water flow mean that species cannot adapt to the forced change and e</w:t>
      </w:r>
      <w:r w:rsidR="00015E77" w:rsidRPr="00015E77">
        <w:t xml:space="preserve">xperience </w:t>
      </w:r>
      <w:r w:rsidR="00015E77" w:rsidRPr="00015E77">
        <w:lastRenderedPageBreak/>
        <w:t xml:space="preserve">reproductive failure. Efforts are being made </w:t>
      </w:r>
      <w:r w:rsidRPr="00015E77">
        <w:t>to improve on waste management in this region. This ecosystem is delicate and faces high risk fro</w:t>
      </w:r>
      <w:r w:rsidR="00015E77" w:rsidRPr="00015E77">
        <w:t>m waste materials. Residents and visitors are advised to</w:t>
      </w:r>
      <w:r w:rsidRPr="00015E77">
        <w:t xml:space="preserve"> improve their recycling of materials.</w:t>
      </w:r>
      <w:r w:rsidR="00015E77" w:rsidRPr="00015E77">
        <w:t xml:space="preserve"> </w:t>
      </w:r>
      <w:r w:rsidRPr="00015E77">
        <w:t>People should be more careful of products they use because they have an effect on water and nutrient quality.</w:t>
      </w:r>
      <w:r w:rsidR="00015E77" w:rsidRPr="00015E77">
        <w:t xml:space="preserve"> From a national level, authorities and environmental activists are pushing</w:t>
      </w:r>
      <w:r w:rsidRPr="00015E77">
        <w:t xml:space="preserve"> to secure funding and accelerate implementation of a restoration plan which addresses the core problems of h</w:t>
      </w:r>
      <w:r w:rsidRPr="00015E77">
        <w:t>uman encroachment, altered water flow, and degradation of overall ecosystem quality</w:t>
      </w:r>
      <w:r w:rsidR="00572E8B">
        <w:t xml:space="preserve"> (Lodge, 2016)</w:t>
      </w:r>
      <w:r w:rsidRPr="00015E77">
        <w:t>.</w:t>
      </w:r>
      <w:r w:rsidR="00015E77" w:rsidRPr="00015E77">
        <w:t xml:space="preserve"> In addition, state and federal laws are being assessed to identify how they can be</w:t>
      </w:r>
      <w:r w:rsidRPr="00015E77">
        <w:t xml:space="preserve"> strengthened to ensure that the restoration of the Everglades takes priority over residential and agricultural purposes. </w:t>
      </w: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Default="00015E77" w:rsidP="00015E77">
      <w:pPr>
        <w:jc w:val="center"/>
      </w:pPr>
    </w:p>
    <w:p w:rsidR="00015E77" w:rsidRPr="00015E77" w:rsidRDefault="00015E77" w:rsidP="00015E77">
      <w:pPr>
        <w:jc w:val="center"/>
      </w:pPr>
      <w:r w:rsidRPr="00015E77">
        <w:t>References</w:t>
      </w:r>
    </w:p>
    <w:p w:rsidR="00015E77" w:rsidRPr="00015E77" w:rsidRDefault="00015E77" w:rsidP="00015E77">
      <w:r w:rsidRPr="00015E77">
        <w:rPr>
          <w:color w:val="222222"/>
          <w:shd w:val="clear" w:color="auto" w:fill="FFFFFF"/>
        </w:rPr>
        <w:t>Davis, S., &amp; Ogden, J. C. (1994). </w:t>
      </w:r>
      <w:r>
        <w:rPr>
          <w:i/>
          <w:iCs/>
          <w:color w:val="222222"/>
          <w:shd w:val="clear" w:color="auto" w:fill="FFFFFF"/>
        </w:rPr>
        <w:t>Everglades: T</w:t>
      </w:r>
      <w:r w:rsidRPr="00015E77">
        <w:rPr>
          <w:i/>
          <w:iCs/>
          <w:color w:val="222222"/>
          <w:shd w:val="clear" w:color="auto" w:fill="FFFFFF"/>
        </w:rPr>
        <w:t>he ecosystem and its restoration</w:t>
      </w:r>
      <w:r w:rsidRPr="00015E77">
        <w:rPr>
          <w:color w:val="222222"/>
          <w:shd w:val="clear" w:color="auto" w:fill="FFFFFF"/>
        </w:rPr>
        <w:t xml:space="preserve">. CRC Press. </w:t>
      </w:r>
    </w:p>
    <w:p w:rsidR="00000000" w:rsidRPr="00015E77" w:rsidRDefault="009804E6" w:rsidP="00015E77">
      <w:r w:rsidRPr="00015E77">
        <w:t xml:space="preserve">Lodge, T. E. </w:t>
      </w:r>
      <w:r w:rsidRPr="00015E77">
        <w:t>(2016). </w:t>
      </w:r>
      <w:r w:rsidR="00015E77" w:rsidRPr="00015E77">
        <w:rPr>
          <w:i/>
          <w:iCs/>
        </w:rPr>
        <w:t>The Everglades handbook: U</w:t>
      </w:r>
      <w:r w:rsidRPr="00015E77">
        <w:rPr>
          <w:i/>
          <w:iCs/>
        </w:rPr>
        <w:t>nderstanding the ecosystem</w:t>
      </w:r>
      <w:r w:rsidR="00015E77">
        <w:t>. CRC</w:t>
      </w:r>
      <w:r w:rsidRPr="00015E77">
        <w:t xml:space="preserve"> Press.</w:t>
      </w:r>
    </w:p>
    <w:p w:rsidR="00015E77" w:rsidRPr="00015E77" w:rsidRDefault="00015E77" w:rsidP="00015E77"/>
    <w:p w:rsidR="00015E77" w:rsidRPr="00015E77" w:rsidRDefault="00015E77" w:rsidP="00015E77"/>
    <w:p w:rsidR="00000000" w:rsidRPr="00015E77" w:rsidRDefault="009804E6" w:rsidP="00015E77"/>
    <w:p w:rsidR="002F5627" w:rsidRPr="00015E77" w:rsidRDefault="002F5627" w:rsidP="00015E77"/>
    <w:p w:rsidR="002F5627" w:rsidRPr="00015E77" w:rsidRDefault="002F5627" w:rsidP="00015E77"/>
    <w:p w:rsidR="007F3814" w:rsidRPr="00015E77" w:rsidRDefault="007F3814" w:rsidP="00015E77"/>
    <w:sectPr w:rsidR="007F3814" w:rsidRPr="00015E77" w:rsidSect="00015E7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4E6" w:rsidRDefault="009804E6" w:rsidP="00015E77">
      <w:pPr>
        <w:spacing w:line="240" w:lineRule="auto"/>
      </w:pPr>
      <w:r>
        <w:separator/>
      </w:r>
    </w:p>
  </w:endnote>
  <w:endnote w:type="continuationSeparator" w:id="1">
    <w:p w:rsidR="009804E6" w:rsidRDefault="009804E6" w:rsidP="00015E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4E6" w:rsidRDefault="009804E6" w:rsidP="00015E77">
      <w:pPr>
        <w:spacing w:line="240" w:lineRule="auto"/>
      </w:pPr>
      <w:r>
        <w:separator/>
      </w:r>
    </w:p>
  </w:footnote>
  <w:footnote w:type="continuationSeparator" w:id="1">
    <w:p w:rsidR="009804E6" w:rsidRDefault="009804E6" w:rsidP="00015E7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14005"/>
      <w:docPartObj>
        <w:docPartGallery w:val="Page Numbers (Top of Page)"/>
        <w:docPartUnique/>
      </w:docPartObj>
    </w:sdtPr>
    <w:sdtContent>
      <w:p w:rsidR="00015E77" w:rsidRDefault="00015E77">
        <w:pPr>
          <w:pStyle w:val="Header"/>
          <w:jc w:val="right"/>
        </w:pPr>
        <w:r>
          <w:t>FLORIDA EVERGLADES</w:t>
        </w:r>
        <w:r>
          <w:tab/>
        </w:r>
        <w:r>
          <w:tab/>
        </w:r>
        <w:fldSimple w:instr=" PAGE   \* MERGEFORMAT ">
          <w:r w:rsidR="00572E8B">
            <w:rPr>
              <w:noProof/>
            </w:rPr>
            <w:t>2</w:t>
          </w:r>
        </w:fldSimple>
      </w:p>
    </w:sdtContent>
  </w:sdt>
  <w:p w:rsidR="00015E77" w:rsidRDefault="00015E7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77" w:rsidRDefault="00015E77">
    <w:pPr>
      <w:pStyle w:val="Header"/>
    </w:pPr>
    <w:r>
      <w:t>Running head: FLORIDA EVERGLADES</w:t>
    </w:r>
    <w:r>
      <w:tab/>
    </w:r>
    <w: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01295"/>
    <w:multiLevelType w:val="hybridMultilevel"/>
    <w:tmpl w:val="0B9836FC"/>
    <w:lvl w:ilvl="0" w:tplc="CD98E1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E62EB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6C94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48AC7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504CE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4A0B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26BF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0893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94E599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DF62C46"/>
    <w:multiLevelType w:val="hybridMultilevel"/>
    <w:tmpl w:val="7054BECC"/>
    <w:lvl w:ilvl="0" w:tplc="43BA97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7832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8E06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52D0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A2C8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2AC3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62E54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A483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809E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260742F"/>
    <w:multiLevelType w:val="hybridMultilevel"/>
    <w:tmpl w:val="1BD63A56"/>
    <w:lvl w:ilvl="0" w:tplc="54D27D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1AB1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025C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8025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1C4C3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C489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0FE88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1E2A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F21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2623EC8"/>
    <w:multiLevelType w:val="hybridMultilevel"/>
    <w:tmpl w:val="95461606"/>
    <w:lvl w:ilvl="0" w:tplc="6C88295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A68B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C23E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E466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B268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D7AD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674E6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96ABB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BDE07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7E07909"/>
    <w:multiLevelType w:val="hybridMultilevel"/>
    <w:tmpl w:val="537ADF06"/>
    <w:lvl w:ilvl="0" w:tplc="702000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3295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B2C1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EC060B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982A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3A08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FABE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C69E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2C7E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FDE0515"/>
    <w:multiLevelType w:val="hybridMultilevel"/>
    <w:tmpl w:val="629A1C00"/>
    <w:lvl w:ilvl="0" w:tplc="9F3E9C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C614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7035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6EF4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EABA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B255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68EE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8C617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EA4E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5627"/>
    <w:rsid w:val="00015E77"/>
    <w:rsid w:val="002F5627"/>
    <w:rsid w:val="00572E8B"/>
    <w:rsid w:val="006F4038"/>
    <w:rsid w:val="007B7D6E"/>
    <w:rsid w:val="007F3814"/>
    <w:rsid w:val="00876DD3"/>
    <w:rsid w:val="009804E6"/>
    <w:rsid w:val="009B0259"/>
    <w:rsid w:val="00E35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627"/>
    <w:pPr>
      <w:spacing w:line="240" w:lineRule="auto"/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015E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E77"/>
  </w:style>
  <w:style w:type="paragraph" w:styleId="Footer">
    <w:name w:val="footer"/>
    <w:basedOn w:val="Normal"/>
    <w:link w:val="FooterChar"/>
    <w:uiPriority w:val="99"/>
    <w:semiHidden/>
    <w:unhideWhenUsed/>
    <w:rsid w:val="00015E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5E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25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5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77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786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4975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939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142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414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797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768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2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70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90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04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505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116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2018-10-24T20:29:00Z</dcterms:created>
  <dcterms:modified xsi:type="dcterms:W3CDTF">2018-10-24T21:18:00Z</dcterms:modified>
</cp:coreProperties>
</file>